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454F9" w14:textId="77777777" w:rsidR="00AA7B49" w:rsidRPr="00AA7B49" w:rsidRDefault="00AA7B49" w:rsidP="00AA7B49">
      <w:pPr>
        <w:pStyle w:val="Heading3"/>
        <w:rPr>
          <w:caps/>
          <w:sz w:val="24"/>
        </w:rPr>
      </w:pPr>
      <w:r w:rsidRPr="00AA7B49">
        <w:rPr>
          <w:rFonts w:hint="eastAsia"/>
          <w:b/>
          <w:bCs/>
          <w:caps/>
          <w:sz w:val="24"/>
        </w:rPr>
        <w:t>A DEVICE USED TO DETECT STOOPNG</w:t>
      </w:r>
      <w:r w:rsidR="002761B7">
        <w:rPr>
          <w:rFonts w:hint="eastAsia"/>
          <w:b/>
          <w:bCs/>
          <w:caps/>
          <w:sz w:val="24"/>
        </w:rPr>
        <w:t xml:space="preserve"> </w:t>
      </w:r>
      <w:r w:rsidRPr="00AA7B49">
        <w:rPr>
          <w:rFonts w:hint="eastAsia"/>
          <w:b/>
          <w:bCs/>
          <w:caps/>
          <w:sz w:val="24"/>
        </w:rPr>
        <w:t>WITH ARDINO</w:t>
      </w:r>
    </w:p>
    <w:p w14:paraId="0BCC9BA4" w14:textId="77777777" w:rsidR="00C86590" w:rsidRDefault="00C86590" w:rsidP="00AA7B49">
      <w:pPr>
        <w:pStyle w:val="Heading3"/>
        <w:jc w:val="left"/>
      </w:pPr>
    </w:p>
    <w:p w14:paraId="437BAB7C" w14:textId="77777777" w:rsidR="00AA7B49" w:rsidRPr="00AA7B49" w:rsidRDefault="00AA7B49" w:rsidP="00AA7B49">
      <w:pPr>
        <w:suppressAutoHyphens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24"/>
          <w:szCs w:val="24"/>
        </w:rPr>
      </w:pPr>
      <w:proofErr w:type="spellStart"/>
      <w:r w:rsidRPr="00AA7B49">
        <w:rPr>
          <w:rFonts w:ascii="Times" w:hAnsi="Times" w:cs="Times"/>
          <w:i/>
          <w:iCs/>
          <w:sz w:val="24"/>
          <w:szCs w:val="24"/>
        </w:rPr>
        <w:t>Tatsunori</w:t>
      </w:r>
      <w:proofErr w:type="spellEnd"/>
      <w:r w:rsidRPr="00AA7B49">
        <w:rPr>
          <w:rFonts w:ascii="Times" w:hAnsi="Times" w:cs="Times"/>
          <w:i/>
          <w:iCs/>
          <w:sz w:val="24"/>
          <w:szCs w:val="24"/>
        </w:rPr>
        <w:t xml:space="preserve"> Minami†, Kensuke </w:t>
      </w:r>
      <w:proofErr w:type="spellStart"/>
      <w:r w:rsidRPr="00AA7B49">
        <w:rPr>
          <w:rFonts w:ascii="Times" w:hAnsi="Times" w:cs="Times"/>
          <w:i/>
          <w:iCs/>
          <w:sz w:val="24"/>
          <w:szCs w:val="24"/>
        </w:rPr>
        <w:t>Nakagiri</w:t>
      </w:r>
      <w:proofErr w:type="spellEnd"/>
      <w:r w:rsidRPr="00AA7B49">
        <w:rPr>
          <w:rFonts w:ascii="Times" w:hAnsi="Times" w:cs="Times"/>
          <w:i/>
          <w:iCs/>
          <w:sz w:val="24"/>
          <w:szCs w:val="24"/>
        </w:rPr>
        <w:t xml:space="preserve">†, Daiki Mori‡, and </w:t>
      </w:r>
      <w:proofErr w:type="spellStart"/>
      <w:r w:rsidRPr="00AA7B49">
        <w:rPr>
          <w:rFonts w:ascii="Times" w:hAnsi="Times" w:cs="Times"/>
          <w:i/>
          <w:iCs/>
          <w:sz w:val="24"/>
          <w:szCs w:val="24"/>
        </w:rPr>
        <w:t>Hideya</w:t>
      </w:r>
      <w:proofErr w:type="spellEnd"/>
      <w:r w:rsidRPr="00AA7B49">
        <w:rPr>
          <w:rFonts w:ascii="Times" w:hAnsi="Times" w:cs="Times"/>
          <w:i/>
          <w:iCs/>
          <w:sz w:val="24"/>
          <w:szCs w:val="24"/>
        </w:rPr>
        <w:t xml:space="preserve"> Aoki‡</w:t>
      </w:r>
    </w:p>
    <w:p w14:paraId="7A6E83C4" w14:textId="77777777" w:rsidR="00AA7B49" w:rsidRPr="00AA7B49" w:rsidRDefault="00AA7B49" w:rsidP="00AA7B49">
      <w:pPr>
        <w:suppressAutoHyphens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22"/>
          <w:szCs w:val="22"/>
        </w:rPr>
      </w:pPr>
      <w:r w:rsidRPr="00AA7B49">
        <w:rPr>
          <w:sz w:val="22"/>
          <w:szCs w:val="22"/>
        </w:rPr>
        <w:t xml:space="preserve">†Department of Information Science and Intelligent Technology, Tokushima University </w:t>
      </w:r>
      <w:r>
        <w:rPr>
          <w:sz w:val="22"/>
          <w:szCs w:val="22"/>
        </w:rPr>
        <w:br/>
      </w:r>
      <w:r w:rsidRPr="00AA7B49">
        <w:rPr>
          <w:sz w:val="22"/>
          <w:szCs w:val="22"/>
        </w:rPr>
        <w:t xml:space="preserve">‡Course of Information Engineering, Department of Creative Engineering, </w:t>
      </w:r>
      <w:r>
        <w:rPr>
          <w:sz w:val="22"/>
          <w:szCs w:val="22"/>
        </w:rPr>
        <w:br/>
      </w:r>
      <w:r w:rsidRPr="00AA7B49">
        <w:rPr>
          <w:sz w:val="22"/>
          <w:szCs w:val="22"/>
        </w:rPr>
        <w:t>National Institute of Technology, Anan College</w:t>
      </w:r>
    </w:p>
    <w:p w14:paraId="7CC20098" w14:textId="77777777" w:rsidR="00C86590" w:rsidRDefault="00C86590">
      <w:pPr>
        <w:jc w:val="center"/>
      </w:pPr>
    </w:p>
    <w:p w14:paraId="399DB3F1" w14:textId="77777777" w:rsidR="00C86590" w:rsidRDefault="00C86590">
      <w:pPr>
        <w:sectPr w:rsidR="00C86590">
          <w:headerReference w:type="default" r:id="rId7"/>
          <w:pgSz w:w="12240" w:h="15840"/>
          <w:pgMar w:top="1985" w:right="1080" w:bottom="1411" w:left="1080" w:header="720" w:footer="720" w:gutter="0"/>
          <w:cols w:space="720"/>
          <w:docGrid w:linePitch="360"/>
        </w:sectPr>
      </w:pPr>
    </w:p>
    <w:p w14:paraId="720CED9A" w14:textId="77777777" w:rsidR="00C86590" w:rsidRPr="00C86590" w:rsidRDefault="00C86590" w:rsidP="00C86590">
      <w:pPr>
        <w:suppressAutoHyphens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22"/>
          <w:szCs w:val="22"/>
        </w:rPr>
      </w:pPr>
      <w:r w:rsidRPr="00C86590">
        <w:rPr>
          <w:rFonts w:ascii="Times" w:hAnsi="Times" w:cs="Times"/>
          <w:b/>
          <w:bCs/>
          <w:sz w:val="22"/>
          <w:szCs w:val="22"/>
        </w:rPr>
        <w:t>ABSTRACT</w:t>
      </w:r>
    </w:p>
    <w:p w14:paraId="750430F7" w14:textId="77777777" w:rsidR="00C86590" w:rsidRDefault="00C86590" w:rsidP="00C86590">
      <w:pPr>
        <w:suppressAutoHyphens w:val="0"/>
        <w:autoSpaceDE w:val="0"/>
        <w:autoSpaceDN w:val="0"/>
        <w:adjustRightInd w:val="0"/>
        <w:spacing w:after="240"/>
        <w:ind w:rightChars="94" w:right="188"/>
        <w:rPr>
          <w:sz w:val="22"/>
          <w:szCs w:val="22"/>
        </w:rPr>
      </w:pPr>
      <w:r w:rsidRPr="00C86590">
        <w:rPr>
          <w:sz w:val="22"/>
          <w:szCs w:val="22"/>
        </w:rPr>
        <w:t>We study and read a book while sitting. However, it is possible that it strain our bodies.</w:t>
      </w:r>
      <w:r w:rsidR="00005A1A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 xml:space="preserve"> The objective of our project is to make a device used to notify you </w:t>
      </w:r>
      <w:proofErr w:type="gramStart"/>
      <w:r w:rsidRPr="00C86590">
        <w:rPr>
          <w:sz w:val="22"/>
          <w:szCs w:val="22"/>
        </w:rPr>
        <w:t xml:space="preserve">of </w:t>
      </w:r>
      <w:r w:rsidR="00005A1A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>poor</w:t>
      </w:r>
      <w:proofErr w:type="gramEnd"/>
      <w:r w:rsidRPr="00C86590">
        <w:rPr>
          <w:sz w:val="22"/>
          <w:szCs w:val="22"/>
        </w:rPr>
        <w:t xml:space="preserve"> postu</w:t>
      </w:r>
      <w:r>
        <w:rPr>
          <w:sz w:val="22"/>
          <w:szCs w:val="22"/>
        </w:rPr>
        <w:t xml:space="preserve">re. We have made a </w:t>
      </w:r>
      <w:r w:rsidRPr="00C86590">
        <w:rPr>
          <w:sz w:val="22"/>
          <w:szCs w:val="22"/>
        </w:rPr>
        <w:t xml:space="preserve">“stoop checker”, device with Arduino, acceleration sensor, LED, and buzzer. </w:t>
      </w:r>
      <w:r w:rsidR="00005A1A">
        <w:rPr>
          <w:sz w:val="22"/>
          <w:szCs w:val="22"/>
        </w:rPr>
        <w:t xml:space="preserve">  </w:t>
      </w:r>
      <w:r w:rsidRPr="00C86590">
        <w:rPr>
          <w:sz w:val="22"/>
          <w:szCs w:val="22"/>
        </w:rPr>
        <w:t xml:space="preserve">Fig.1 shows the stoop checker. If you have bad posture with a hunched </w:t>
      </w:r>
      <w:proofErr w:type="gramStart"/>
      <w:r w:rsidRPr="00C86590">
        <w:rPr>
          <w:sz w:val="22"/>
          <w:szCs w:val="22"/>
        </w:rPr>
        <w:t xml:space="preserve">back, </w:t>
      </w:r>
      <w:r w:rsidR="00005A1A">
        <w:rPr>
          <w:sz w:val="22"/>
          <w:szCs w:val="22"/>
        </w:rPr>
        <w:t xml:space="preserve">  </w:t>
      </w:r>
      <w:proofErr w:type="gramEnd"/>
      <w:r w:rsidRPr="00C86590">
        <w:rPr>
          <w:sz w:val="22"/>
          <w:szCs w:val="22"/>
        </w:rPr>
        <w:t>the stoop checker alerts by sounds and lights. Make use of the stoop checker, you will be able to relieve physical fatigue.</w:t>
      </w:r>
    </w:p>
    <w:p w14:paraId="3CD77608" w14:textId="77777777" w:rsidR="002761B7" w:rsidRPr="00C86590" w:rsidRDefault="002761B7" w:rsidP="00C86590">
      <w:pPr>
        <w:suppressAutoHyphens w:val="0"/>
        <w:autoSpaceDE w:val="0"/>
        <w:autoSpaceDN w:val="0"/>
        <w:adjustRightInd w:val="0"/>
        <w:spacing w:after="240"/>
        <w:ind w:rightChars="94" w:right="188"/>
        <w:rPr>
          <w:rFonts w:ascii="Times" w:hAnsi="Times" w:cs="Times"/>
          <w:sz w:val="22"/>
          <w:szCs w:val="22"/>
        </w:rPr>
      </w:pPr>
    </w:p>
    <w:p w14:paraId="30D7E5F3" w14:textId="77777777" w:rsidR="00C86590" w:rsidRPr="00C86590" w:rsidRDefault="00C86590" w:rsidP="00C86590">
      <w:pPr>
        <w:suppressAutoHyphens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22"/>
          <w:szCs w:val="22"/>
        </w:rPr>
      </w:pPr>
      <w:r w:rsidRPr="00C86590">
        <w:rPr>
          <w:rFonts w:ascii="Times" w:hAnsi="Times" w:cs="Times"/>
          <w:b/>
          <w:bCs/>
          <w:sz w:val="22"/>
          <w:szCs w:val="22"/>
        </w:rPr>
        <w:t>1. INTRODUCTION</w:t>
      </w:r>
    </w:p>
    <w:p w14:paraId="659D7B55" w14:textId="77777777" w:rsidR="00C86590" w:rsidRDefault="00C86590" w:rsidP="00D722A0">
      <w:pPr>
        <w:suppressAutoHyphens w:val="0"/>
        <w:autoSpaceDE w:val="0"/>
        <w:autoSpaceDN w:val="0"/>
        <w:adjustRightInd w:val="0"/>
        <w:spacing w:after="240"/>
        <w:rPr>
          <w:sz w:val="22"/>
          <w:szCs w:val="22"/>
        </w:rPr>
      </w:pPr>
      <w:proofErr w:type="gramStart"/>
      <w:r w:rsidRPr="00C86590">
        <w:rPr>
          <w:sz w:val="22"/>
          <w:szCs w:val="22"/>
        </w:rPr>
        <w:t xml:space="preserve">Today’s </w:t>
      </w:r>
      <w:r w:rsidR="00005A1A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>our</w:t>
      </w:r>
      <w:proofErr w:type="gramEnd"/>
      <w:r w:rsidRPr="00C86590">
        <w:rPr>
          <w:sz w:val="22"/>
          <w:szCs w:val="22"/>
        </w:rPr>
        <w:t xml:space="preserve"> </w:t>
      </w:r>
      <w:r w:rsidR="00005A1A">
        <w:rPr>
          <w:sz w:val="22"/>
          <w:szCs w:val="22"/>
        </w:rPr>
        <w:t xml:space="preserve"> </w:t>
      </w:r>
      <w:r w:rsidR="002761B7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>lives</w:t>
      </w:r>
      <w:r w:rsidR="00005A1A">
        <w:rPr>
          <w:sz w:val="22"/>
          <w:szCs w:val="22"/>
        </w:rPr>
        <w:t xml:space="preserve"> </w:t>
      </w:r>
      <w:r w:rsidR="002761B7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 xml:space="preserve"> become </w:t>
      </w:r>
      <w:r w:rsidR="002761B7">
        <w:rPr>
          <w:sz w:val="22"/>
          <w:szCs w:val="22"/>
        </w:rPr>
        <w:t xml:space="preserve"> </w:t>
      </w:r>
      <w:r w:rsidR="00005A1A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 xml:space="preserve">convenience </w:t>
      </w:r>
      <w:r w:rsidR="00005A1A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 xml:space="preserve">thanks </w:t>
      </w:r>
      <w:r w:rsidR="00005A1A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 xml:space="preserve">to various </w:t>
      </w:r>
      <w:r w:rsidR="00005A1A">
        <w:rPr>
          <w:sz w:val="22"/>
          <w:szCs w:val="22"/>
        </w:rPr>
        <w:t xml:space="preserve"> </w:t>
      </w:r>
      <w:r w:rsidR="002761B7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 xml:space="preserve">systems </w:t>
      </w:r>
      <w:r w:rsidR="002761B7">
        <w:rPr>
          <w:sz w:val="22"/>
          <w:szCs w:val="22"/>
        </w:rPr>
        <w:t xml:space="preserve"> </w:t>
      </w:r>
      <w:r w:rsidR="00005A1A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 xml:space="preserve">such </w:t>
      </w:r>
      <w:r w:rsidR="00005A1A">
        <w:rPr>
          <w:sz w:val="22"/>
          <w:szCs w:val="22"/>
        </w:rPr>
        <w:t xml:space="preserve"> </w:t>
      </w:r>
      <w:r w:rsidR="002761B7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>as</w:t>
      </w:r>
      <w:r w:rsidR="00005A1A">
        <w:rPr>
          <w:sz w:val="22"/>
          <w:szCs w:val="22"/>
        </w:rPr>
        <w:t xml:space="preserve">  </w:t>
      </w:r>
      <w:r w:rsidRPr="00C86590">
        <w:rPr>
          <w:sz w:val="22"/>
          <w:szCs w:val="22"/>
        </w:rPr>
        <w:t xml:space="preserve"> smartphone, </w:t>
      </w:r>
      <w:r w:rsidR="00005A1A">
        <w:rPr>
          <w:sz w:val="22"/>
          <w:szCs w:val="22"/>
        </w:rPr>
        <w:t xml:space="preserve">  </w:t>
      </w:r>
      <w:r w:rsidRPr="00C86590">
        <w:rPr>
          <w:sz w:val="22"/>
          <w:szCs w:val="22"/>
        </w:rPr>
        <w:t xml:space="preserve">personal </w:t>
      </w:r>
      <w:r w:rsidR="00005A1A">
        <w:rPr>
          <w:sz w:val="22"/>
          <w:szCs w:val="22"/>
        </w:rPr>
        <w:t>c</w:t>
      </w:r>
      <w:r w:rsidRPr="00C86590">
        <w:rPr>
          <w:sz w:val="22"/>
          <w:szCs w:val="22"/>
        </w:rPr>
        <w:t>omputer.</w:t>
      </w:r>
      <w:r w:rsidR="002761B7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 xml:space="preserve"> </w:t>
      </w:r>
      <w:proofErr w:type="gramStart"/>
      <w:r w:rsidRPr="00C86590">
        <w:rPr>
          <w:sz w:val="22"/>
          <w:szCs w:val="22"/>
        </w:rPr>
        <w:t xml:space="preserve">Good </w:t>
      </w:r>
      <w:r w:rsidR="002761B7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>posture</w:t>
      </w:r>
      <w:proofErr w:type="gramEnd"/>
      <w:r w:rsidRPr="00C86590">
        <w:rPr>
          <w:sz w:val="22"/>
          <w:szCs w:val="22"/>
        </w:rPr>
        <w:t xml:space="preserve"> </w:t>
      </w:r>
      <w:r w:rsidR="002761B7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 xml:space="preserve">is </w:t>
      </w:r>
      <w:r w:rsidR="002761B7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 xml:space="preserve">important for us however people </w:t>
      </w:r>
      <w:r w:rsidR="002761B7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>are</w:t>
      </w:r>
      <w:r w:rsidR="002761B7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 xml:space="preserve"> bad </w:t>
      </w:r>
      <w:r w:rsidR="002761B7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 xml:space="preserve">posture </w:t>
      </w:r>
      <w:r w:rsidR="002761B7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 xml:space="preserve">to </w:t>
      </w:r>
      <w:r w:rsidR="002761B7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 xml:space="preserve">use </w:t>
      </w:r>
      <w:r w:rsidR="002761B7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 xml:space="preserve">them </w:t>
      </w:r>
      <w:r w:rsidR="002761B7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 xml:space="preserve">much time. It is necessary </w:t>
      </w:r>
      <w:r w:rsidR="002761B7">
        <w:rPr>
          <w:sz w:val="22"/>
          <w:szCs w:val="22"/>
        </w:rPr>
        <w:t xml:space="preserve">  </w:t>
      </w:r>
      <w:r w:rsidRPr="00C86590">
        <w:rPr>
          <w:sz w:val="22"/>
          <w:szCs w:val="22"/>
        </w:rPr>
        <w:t xml:space="preserve">to </w:t>
      </w:r>
      <w:r w:rsidR="002761B7">
        <w:rPr>
          <w:sz w:val="22"/>
          <w:szCs w:val="22"/>
        </w:rPr>
        <w:t xml:space="preserve">  </w:t>
      </w:r>
      <w:r w:rsidRPr="00C86590">
        <w:rPr>
          <w:sz w:val="22"/>
          <w:szCs w:val="22"/>
        </w:rPr>
        <w:t xml:space="preserve">conscious </w:t>
      </w:r>
      <w:r w:rsidR="002761B7">
        <w:rPr>
          <w:sz w:val="22"/>
          <w:szCs w:val="22"/>
        </w:rPr>
        <w:t xml:space="preserve">  </w:t>
      </w:r>
      <w:proofErr w:type="gramStart"/>
      <w:r w:rsidRPr="00C86590">
        <w:rPr>
          <w:sz w:val="22"/>
          <w:szCs w:val="22"/>
        </w:rPr>
        <w:t>good</w:t>
      </w:r>
      <w:r w:rsidR="002761B7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 xml:space="preserve"> posture</w:t>
      </w:r>
      <w:proofErr w:type="gramEnd"/>
      <w:r w:rsidRPr="00C86590">
        <w:rPr>
          <w:sz w:val="22"/>
          <w:szCs w:val="22"/>
        </w:rPr>
        <w:t xml:space="preserve">. </w:t>
      </w:r>
      <w:r w:rsidR="002761B7">
        <w:rPr>
          <w:sz w:val="22"/>
          <w:szCs w:val="22"/>
        </w:rPr>
        <w:t xml:space="preserve">  </w:t>
      </w:r>
      <w:proofErr w:type="gramStart"/>
      <w:r w:rsidR="00D722A0">
        <w:rPr>
          <w:sz w:val="22"/>
          <w:szCs w:val="22"/>
        </w:rPr>
        <w:t>Having</w:t>
      </w:r>
      <w:r w:rsidR="00D722A0" w:rsidRPr="00D722A0">
        <w:rPr>
          <w:sz w:val="22"/>
          <w:szCs w:val="22"/>
        </w:rPr>
        <w:t xml:space="preserve"> </w:t>
      </w:r>
      <w:r w:rsidR="002761B7">
        <w:rPr>
          <w:sz w:val="22"/>
          <w:szCs w:val="22"/>
        </w:rPr>
        <w:t xml:space="preserve"> </w:t>
      </w:r>
      <w:r w:rsidR="00D722A0">
        <w:rPr>
          <w:sz w:val="22"/>
          <w:szCs w:val="22"/>
        </w:rPr>
        <w:t>bad</w:t>
      </w:r>
      <w:proofErr w:type="gramEnd"/>
      <w:r w:rsidR="00D722A0">
        <w:rPr>
          <w:sz w:val="22"/>
          <w:szCs w:val="22"/>
        </w:rPr>
        <w:t xml:space="preserve"> posture for a long time </w:t>
      </w:r>
      <w:r w:rsidR="00D722A0" w:rsidRPr="00D722A0">
        <w:rPr>
          <w:sz w:val="22"/>
          <w:szCs w:val="22"/>
        </w:rPr>
        <w:t>is bad for the health.</w:t>
      </w:r>
      <w:r w:rsidR="00D722A0">
        <w:rPr>
          <w:sz w:val="22"/>
          <w:szCs w:val="22"/>
        </w:rPr>
        <w:t xml:space="preserve"> </w:t>
      </w:r>
      <w:r w:rsidR="002761B7">
        <w:rPr>
          <w:sz w:val="22"/>
          <w:szCs w:val="22"/>
        </w:rPr>
        <w:t xml:space="preserve">  </w:t>
      </w:r>
      <w:r w:rsidR="00A45AFD">
        <w:rPr>
          <w:sz w:val="22"/>
          <w:szCs w:val="22"/>
        </w:rPr>
        <w:t>T</w:t>
      </w:r>
      <w:r w:rsidR="009C2956" w:rsidRPr="009C2956">
        <w:rPr>
          <w:rFonts w:hint="eastAsia"/>
          <w:sz w:val="22"/>
          <w:szCs w:val="22"/>
        </w:rPr>
        <w:t>herefore, we thought develop</w:t>
      </w:r>
      <w:r w:rsidR="00D722A0">
        <w:rPr>
          <w:sz w:val="22"/>
          <w:szCs w:val="22"/>
        </w:rPr>
        <w:t>ing</w:t>
      </w:r>
      <w:r w:rsidR="009C2956" w:rsidRPr="009C2956">
        <w:rPr>
          <w:rFonts w:hint="eastAsia"/>
          <w:sz w:val="22"/>
          <w:szCs w:val="22"/>
        </w:rPr>
        <w:t xml:space="preserve"> th</w:t>
      </w:r>
      <w:r w:rsidR="00D722A0">
        <w:rPr>
          <w:rFonts w:hint="eastAsia"/>
          <w:sz w:val="22"/>
          <w:szCs w:val="22"/>
        </w:rPr>
        <w:t>e system that stretch spine</w:t>
      </w:r>
      <w:r w:rsidR="009C2956" w:rsidRPr="009C2956">
        <w:rPr>
          <w:rFonts w:hint="eastAsia"/>
          <w:sz w:val="22"/>
          <w:szCs w:val="22"/>
        </w:rPr>
        <w:t xml:space="preserve"> out.</w:t>
      </w:r>
    </w:p>
    <w:p w14:paraId="659166D6" w14:textId="77777777" w:rsidR="002761B7" w:rsidRPr="00C86590" w:rsidRDefault="002761B7" w:rsidP="00D722A0">
      <w:pPr>
        <w:suppressAutoHyphens w:val="0"/>
        <w:autoSpaceDE w:val="0"/>
        <w:autoSpaceDN w:val="0"/>
        <w:adjustRightInd w:val="0"/>
        <w:spacing w:after="240"/>
        <w:rPr>
          <w:rFonts w:ascii="Times" w:hAnsi="Times" w:cs="Times"/>
          <w:sz w:val="22"/>
          <w:szCs w:val="22"/>
        </w:rPr>
      </w:pPr>
    </w:p>
    <w:p w14:paraId="1622FC5B" w14:textId="77777777" w:rsidR="00C86590" w:rsidRPr="00C86590" w:rsidRDefault="00D722A0" w:rsidP="00C86590">
      <w:pPr>
        <w:suppressAutoHyphens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22"/>
          <w:szCs w:val="22"/>
        </w:rPr>
      </w:pPr>
      <w:r>
        <w:rPr>
          <w:rFonts w:ascii="Times" w:hAnsi="Times" w:cs="Times"/>
          <w:b/>
          <w:bCs/>
          <w:sz w:val="22"/>
          <w:szCs w:val="22"/>
        </w:rPr>
        <w:t xml:space="preserve">2. </w:t>
      </w:r>
      <w:r w:rsidR="00D60A7B">
        <w:rPr>
          <w:rFonts w:ascii="Times" w:hAnsi="Times" w:cs="Times"/>
          <w:b/>
          <w:bCs/>
          <w:sz w:val="22"/>
          <w:szCs w:val="22"/>
        </w:rPr>
        <w:t xml:space="preserve"> </w:t>
      </w:r>
      <w:r>
        <w:rPr>
          <w:rFonts w:ascii="Times" w:hAnsi="Times" w:cs="Times"/>
          <w:b/>
          <w:bCs/>
          <w:sz w:val="22"/>
          <w:szCs w:val="22"/>
        </w:rPr>
        <w:t>SYSTEM AND STRUCTURE</w:t>
      </w:r>
    </w:p>
    <w:p w14:paraId="5737F604" w14:textId="77777777" w:rsidR="002761B7" w:rsidRDefault="00C86590" w:rsidP="00D60A7B">
      <w:pPr>
        <w:tabs>
          <w:tab w:val="left" w:pos="426"/>
        </w:tabs>
        <w:autoSpaceDE w:val="0"/>
        <w:autoSpaceDN w:val="0"/>
        <w:adjustRightInd w:val="0"/>
        <w:spacing w:after="240"/>
        <w:ind w:rightChars="27" w:right="54" w:firstLineChars="64" w:firstLine="141"/>
        <w:rPr>
          <w:sz w:val="22"/>
          <w:szCs w:val="22"/>
        </w:rPr>
      </w:pPr>
      <w:r w:rsidRPr="00C86590">
        <w:rPr>
          <w:sz w:val="22"/>
          <w:szCs w:val="22"/>
        </w:rPr>
        <w:t xml:space="preserve">Firstly, as shown in the Fig.2 the stoop checker put in the basket. The way the stoop checker is used only has </w:t>
      </w:r>
      <w:proofErr w:type="gramStart"/>
      <w:r w:rsidRPr="00C86590">
        <w:rPr>
          <w:sz w:val="22"/>
          <w:szCs w:val="22"/>
        </w:rPr>
        <w:t xml:space="preserve">it </w:t>
      </w:r>
      <w:r w:rsidR="00887514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>around</w:t>
      </w:r>
      <w:proofErr w:type="gramEnd"/>
      <w:r w:rsidRPr="00C86590">
        <w:rPr>
          <w:sz w:val="22"/>
          <w:szCs w:val="22"/>
        </w:rPr>
        <w:t xml:space="preserve"> </w:t>
      </w:r>
      <w:r w:rsidR="00887514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 xml:space="preserve">your </w:t>
      </w:r>
      <w:r w:rsidR="00887514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 xml:space="preserve">neck. </w:t>
      </w:r>
      <w:r w:rsidR="00887514">
        <w:rPr>
          <w:sz w:val="22"/>
          <w:szCs w:val="22"/>
        </w:rPr>
        <w:t xml:space="preserve">  </w:t>
      </w:r>
      <w:proofErr w:type="gramStart"/>
      <w:r w:rsidRPr="00C86590">
        <w:rPr>
          <w:sz w:val="22"/>
          <w:szCs w:val="22"/>
        </w:rPr>
        <w:t xml:space="preserve">Acceleration </w:t>
      </w:r>
      <w:r w:rsidR="00887514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>sensor</w:t>
      </w:r>
      <w:proofErr w:type="gramEnd"/>
      <w:r w:rsidRPr="00C86590">
        <w:rPr>
          <w:sz w:val="22"/>
          <w:szCs w:val="22"/>
        </w:rPr>
        <w:t xml:space="preserve"> </w:t>
      </w:r>
      <w:r w:rsidR="00887514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 xml:space="preserve">detects </w:t>
      </w:r>
      <w:r w:rsidR="00887514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 xml:space="preserve">a tilting angle in a vertical direction of the stoop checker. If value of acceleration sensor reaches the threshold of </w:t>
      </w:r>
      <w:proofErr w:type="gramStart"/>
      <w:r w:rsidRPr="00C86590">
        <w:rPr>
          <w:sz w:val="22"/>
          <w:szCs w:val="22"/>
        </w:rPr>
        <w:t xml:space="preserve">bad </w:t>
      </w:r>
      <w:r w:rsidR="00887514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>posture</w:t>
      </w:r>
      <w:proofErr w:type="gramEnd"/>
      <w:r w:rsidRPr="00C86590">
        <w:rPr>
          <w:sz w:val="22"/>
          <w:szCs w:val="22"/>
        </w:rPr>
        <w:t xml:space="preserve">, </w:t>
      </w:r>
      <w:r w:rsidR="00887514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 xml:space="preserve">red </w:t>
      </w:r>
      <w:r w:rsidR="00887514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 xml:space="preserve">LED </w:t>
      </w:r>
      <w:r w:rsidR="00887514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 xml:space="preserve">switches on, </w:t>
      </w:r>
      <w:r w:rsidR="00887514">
        <w:rPr>
          <w:sz w:val="22"/>
          <w:szCs w:val="22"/>
        </w:rPr>
        <w:t xml:space="preserve"> </w:t>
      </w:r>
      <w:r w:rsidRPr="00C86590">
        <w:rPr>
          <w:sz w:val="22"/>
          <w:szCs w:val="22"/>
        </w:rPr>
        <w:t xml:space="preserve">buzzer sounds to warn. </w:t>
      </w:r>
      <w:r w:rsidR="00887514">
        <w:rPr>
          <w:sz w:val="22"/>
          <w:szCs w:val="22"/>
        </w:rPr>
        <w:t xml:space="preserve"> </w:t>
      </w:r>
      <w:proofErr w:type="gramStart"/>
      <w:r w:rsidR="00D60A7B">
        <w:rPr>
          <w:sz w:val="22"/>
          <w:szCs w:val="22"/>
        </w:rPr>
        <w:t xml:space="preserve">And </w:t>
      </w:r>
      <w:r w:rsidR="00887514">
        <w:rPr>
          <w:sz w:val="22"/>
          <w:szCs w:val="22"/>
        </w:rPr>
        <w:t xml:space="preserve"> </w:t>
      </w:r>
      <w:r w:rsidR="00D60A7B">
        <w:rPr>
          <w:sz w:val="22"/>
          <w:szCs w:val="22"/>
        </w:rPr>
        <w:t>u</w:t>
      </w:r>
      <w:r w:rsidR="00D60A7B" w:rsidRPr="00D60A7B">
        <w:rPr>
          <w:rFonts w:hint="eastAsia"/>
          <w:sz w:val="22"/>
          <w:szCs w:val="22"/>
        </w:rPr>
        <w:t>sing</w:t>
      </w:r>
      <w:proofErr w:type="gramEnd"/>
      <w:r w:rsidR="00D60A7B" w:rsidRPr="00D60A7B">
        <w:rPr>
          <w:rFonts w:hint="eastAsia"/>
          <w:sz w:val="22"/>
          <w:szCs w:val="22"/>
        </w:rPr>
        <w:t xml:space="preserve"> </w:t>
      </w:r>
      <w:r w:rsidR="00887514">
        <w:rPr>
          <w:sz w:val="22"/>
          <w:szCs w:val="22"/>
        </w:rPr>
        <w:t xml:space="preserve"> </w:t>
      </w:r>
      <w:r w:rsidR="00D60A7B" w:rsidRPr="00D60A7B">
        <w:rPr>
          <w:rFonts w:hint="eastAsia"/>
          <w:sz w:val="22"/>
          <w:szCs w:val="22"/>
        </w:rPr>
        <w:t xml:space="preserve">the </w:t>
      </w:r>
      <w:r w:rsidR="00887514">
        <w:rPr>
          <w:sz w:val="22"/>
          <w:szCs w:val="22"/>
        </w:rPr>
        <w:t xml:space="preserve"> </w:t>
      </w:r>
      <w:r w:rsidR="00D60A7B" w:rsidRPr="00D60A7B">
        <w:rPr>
          <w:rFonts w:hint="eastAsia"/>
          <w:sz w:val="22"/>
          <w:szCs w:val="22"/>
        </w:rPr>
        <w:t xml:space="preserve">basket </w:t>
      </w:r>
      <w:r w:rsidR="00887514">
        <w:rPr>
          <w:sz w:val="22"/>
          <w:szCs w:val="22"/>
        </w:rPr>
        <w:t xml:space="preserve"> </w:t>
      </w:r>
      <w:r w:rsidR="00D60A7B" w:rsidRPr="00D60A7B">
        <w:rPr>
          <w:rFonts w:hint="eastAsia"/>
          <w:sz w:val="22"/>
          <w:szCs w:val="22"/>
        </w:rPr>
        <w:t>that</w:t>
      </w:r>
      <w:r w:rsidR="00887514">
        <w:rPr>
          <w:sz w:val="22"/>
          <w:szCs w:val="22"/>
        </w:rPr>
        <w:t xml:space="preserve"> </w:t>
      </w:r>
      <w:r w:rsidR="00D60A7B" w:rsidRPr="00D60A7B">
        <w:rPr>
          <w:rFonts w:hint="eastAsia"/>
          <w:sz w:val="22"/>
          <w:szCs w:val="22"/>
        </w:rPr>
        <w:t xml:space="preserve"> has a hook, we can </w:t>
      </w:r>
      <w:r w:rsidR="00D60A7B" w:rsidRPr="00D60A7B">
        <w:rPr>
          <w:rFonts w:hint="eastAsia"/>
          <w:sz w:val="22"/>
          <w:szCs w:val="22"/>
        </w:rPr>
        <w:t>detect the stoop.</w:t>
      </w:r>
      <w:r w:rsidR="00D60A7B">
        <w:rPr>
          <w:sz w:val="22"/>
          <w:szCs w:val="22"/>
        </w:rPr>
        <w:t xml:space="preserve"> </w:t>
      </w:r>
      <w:r w:rsidR="00887514">
        <w:rPr>
          <w:sz w:val="22"/>
          <w:szCs w:val="22"/>
        </w:rPr>
        <w:t xml:space="preserve">  </w:t>
      </w:r>
      <w:r w:rsidR="00D60A7B" w:rsidRPr="00D60A7B">
        <w:rPr>
          <w:rFonts w:hint="eastAsia"/>
          <w:sz w:val="22"/>
          <w:szCs w:val="22"/>
        </w:rPr>
        <w:t>When this basket is hung with string, the basket is inclined.</w:t>
      </w:r>
      <w:r w:rsidR="00D60A7B">
        <w:rPr>
          <w:sz w:val="22"/>
          <w:szCs w:val="22"/>
        </w:rPr>
        <w:t xml:space="preserve"> </w:t>
      </w:r>
      <w:r w:rsidR="00D60A7B" w:rsidRPr="00D60A7B">
        <w:rPr>
          <w:rFonts w:hint="eastAsia"/>
          <w:sz w:val="22"/>
          <w:szCs w:val="22"/>
        </w:rPr>
        <w:t>In addi</w:t>
      </w:r>
      <w:r w:rsidR="00D60A7B">
        <w:rPr>
          <w:rFonts w:hint="eastAsia"/>
          <w:sz w:val="22"/>
          <w:szCs w:val="22"/>
        </w:rPr>
        <w:t>tion, if the posture is correct</w:t>
      </w:r>
      <w:r w:rsidR="00D60A7B" w:rsidRPr="00D60A7B">
        <w:rPr>
          <w:rFonts w:hint="eastAsia"/>
          <w:sz w:val="22"/>
          <w:szCs w:val="22"/>
        </w:rPr>
        <w:t>, the basket will be attached your stomach and this means good posture.</w:t>
      </w:r>
      <w:r w:rsidR="00D60A7B">
        <w:rPr>
          <w:sz w:val="22"/>
          <w:szCs w:val="22"/>
        </w:rPr>
        <w:t xml:space="preserve"> </w:t>
      </w:r>
      <w:r w:rsidR="00D60A7B">
        <w:rPr>
          <w:rFonts w:hint="eastAsia"/>
          <w:sz w:val="22"/>
          <w:szCs w:val="22"/>
        </w:rPr>
        <w:t>However</w:t>
      </w:r>
      <w:r w:rsidR="00D60A7B" w:rsidRPr="00D60A7B">
        <w:rPr>
          <w:rFonts w:hint="eastAsia"/>
          <w:sz w:val="22"/>
          <w:szCs w:val="22"/>
        </w:rPr>
        <w:t xml:space="preserve">, when the posture is </w:t>
      </w:r>
    </w:p>
    <w:p w14:paraId="18E5D1D2" w14:textId="77777777" w:rsidR="002761B7" w:rsidRDefault="002761B7" w:rsidP="002761B7">
      <w:pPr>
        <w:tabs>
          <w:tab w:val="left" w:pos="426"/>
        </w:tabs>
        <w:autoSpaceDE w:val="0"/>
        <w:autoSpaceDN w:val="0"/>
        <w:adjustRightInd w:val="0"/>
        <w:spacing w:after="240"/>
        <w:ind w:rightChars="27" w:right="54"/>
        <w:rPr>
          <w:sz w:val="22"/>
          <w:szCs w:val="22"/>
        </w:rPr>
      </w:pPr>
    </w:p>
    <w:p w14:paraId="43AF1B03" w14:textId="77777777" w:rsidR="00D60A7B" w:rsidRDefault="00D60A7B" w:rsidP="00500B07">
      <w:pPr>
        <w:tabs>
          <w:tab w:val="left" w:pos="426"/>
        </w:tabs>
        <w:autoSpaceDE w:val="0"/>
        <w:autoSpaceDN w:val="0"/>
        <w:adjustRightInd w:val="0"/>
        <w:spacing w:after="240"/>
        <w:ind w:rightChars="27" w:right="54"/>
        <w:rPr>
          <w:sz w:val="22"/>
          <w:szCs w:val="22"/>
        </w:rPr>
      </w:pPr>
      <w:r w:rsidRPr="00D60A7B">
        <w:rPr>
          <w:rFonts w:hint="eastAsia"/>
          <w:sz w:val="22"/>
          <w:szCs w:val="22"/>
        </w:rPr>
        <w:t>bad, the basket will not be attached your</w:t>
      </w:r>
      <w:r>
        <w:rPr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 xml:space="preserve">stomach. </w:t>
      </w:r>
      <w:r w:rsidRPr="00D60A7B">
        <w:rPr>
          <w:rFonts w:hint="eastAsia"/>
          <w:sz w:val="22"/>
          <w:szCs w:val="22"/>
        </w:rPr>
        <w:t>This difference makes stoop checker enable to detect a stoop</w:t>
      </w:r>
      <w:r w:rsidRPr="00D60A7B">
        <w:rPr>
          <w:sz w:val="22"/>
          <w:szCs w:val="22"/>
        </w:rPr>
        <w:t xml:space="preserve"> </w:t>
      </w:r>
    </w:p>
    <w:p w14:paraId="2FAC24FF" w14:textId="77777777" w:rsidR="00932025" w:rsidRDefault="00932025" w:rsidP="00500B07">
      <w:pPr>
        <w:tabs>
          <w:tab w:val="left" w:pos="426"/>
        </w:tabs>
        <w:autoSpaceDE w:val="0"/>
        <w:autoSpaceDN w:val="0"/>
        <w:adjustRightInd w:val="0"/>
        <w:spacing w:after="240"/>
        <w:ind w:rightChars="27" w:right="54"/>
        <w:rPr>
          <w:sz w:val="22"/>
          <w:szCs w:val="22"/>
        </w:rPr>
      </w:pPr>
    </w:p>
    <w:p w14:paraId="7A141B7B" w14:textId="77777777" w:rsidR="00932025" w:rsidRDefault="00932025" w:rsidP="00500B07">
      <w:pPr>
        <w:tabs>
          <w:tab w:val="left" w:pos="426"/>
        </w:tabs>
        <w:autoSpaceDE w:val="0"/>
        <w:autoSpaceDN w:val="0"/>
        <w:adjustRightInd w:val="0"/>
        <w:spacing w:after="240"/>
        <w:ind w:rightChars="27" w:right="54"/>
        <w:rPr>
          <w:sz w:val="22"/>
          <w:szCs w:val="22"/>
        </w:rPr>
      </w:pPr>
    </w:p>
    <w:p w14:paraId="706F3D82" w14:textId="77777777" w:rsidR="00C86590" w:rsidRPr="00C86590" w:rsidRDefault="00C86590" w:rsidP="00D60A7B">
      <w:pPr>
        <w:tabs>
          <w:tab w:val="left" w:pos="426"/>
        </w:tabs>
        <w:autoSpaceDE w:val="0"/>
        <w:autoSpaceDN w:val="0"/>
        <w:adjustRightInd w:val="0"/>
        <w:spacing w:after="240"/>
        <w:ind w:rightChars="27" w:right="54" w:firstLineChars="64" w:firstLine="141"/>
        <w:jc w:val="center"/>
        <w:rPr>
          <w:rFonts w:ascii="Times" w:hAnsi="Times" w:cs="Times"/>
          <w:sz w:val="22"/>
          <w:szCs w:val="22"/>
        </w:rPr>
      </w:pPr>
      <w:r w:rsidRPr="00C86590">
        <w:rPr>
          <w:rFonts w:ascii="Times" w:hAnsi="Times" w:cs="Times"/>
          <w:b/>
          <w:bCs/>
          <w:sz w:val="22"/>
          <w:szCs w:val="22"/>
        </w:rPr>
        <w:t>3. CONCLUSION</w:t>
      </w:r>
    </w:p>
    <w:p w14:paraId="76979FEE" w14:textId="77777777" w:rsidR="00887514" w:rsidRPr="00887514" w:rsidRDefault="002761B7" w:rsidP="00C86590">
      <w:pPr>
        <w:suppressAutoHyphens w:val="0"/>
        <w:autoSpaceDE w:val="0"/>
        <w:autoSpaceDN w:val="0"/>
        <w:adjustRightInd w:val="0"/>
        <w:spacing w:after="240"/>
        <w:rPr>
          <w:sz w:val="22"/>
          <w:szCs w:val="22"/>
        </w:rPr>
      </w:pPr>
      <w:r>
        <w:rPr>
          <w:sz w:val="22"/>
          <w:szCs w:val="22"/>
        </w:rPr>
        <w:t xml:space="preserve">  We have made a </w:t>
      </w:r>
      <w:r w:rsidR="00C86590" w:rsidRPr="00C86590">
        <w:rPr>
          <w:sz w:val="22"/>
          <w:szCs w:val="22"/>
        </w:rPr>
        <w:t>“stoop checker” to detect the bad posture</w:t>
      </w:r>
      <w:r>
        <w:rPr>
          <w:sz w:val="22"/>
          <w:szCs w:val="22"/>
        </w:rPr>
        <w:t xml:space="preserve"> by combination of the acceleration sensor and the basket</w:t>
      </w:r>
      <w:r w:rsidR="00C86590" w:rsidRPr="00C86590">
        <w:rPr>
          <w:sz w:val="22"/>
          <w:szCs w:val="22"/>
        </w:rPr>
        <w:t>.</w:t>
      </w:r>
    </w:p>
    <w:p w14:paraId="31DF6978" w14:textId="7407982C" w:rsidR="00C86590" w:rsidRDefault="008729B1" w:rsidP="00C86590">
      <w:pPr>
        <w:suppressAutoHyphens w:val="0"/>
        <w:autoSpaceDE w:val="0"/>
        <w:autoSpaceDN w:val="0"/>
        <w:adjustRightInd w:val="0"/>
        <w:jc w:val="center"/>
        <w:rPr>
          <w:rFonts w:ascii="Times" w:hAnsi="Times" w:cs="Times"/>
          <w:sz w:val="22"/>
          <w:szCs w:val="22"/>
        </w:rPr>
      </w:pPr>
      <w:r>
        <w:rPr>
          <w:rFonts w:ascii="Times" w:hAnsi="Times" w:cs="Times"/>
          <w:noProof/>
          <w:sz w:val="22"/>
          <w:szCs w:val="22"/>
        </w:rPr>
        <w:drawing>
          <wp:inline distT="0" distB="0" distL="0" distR="0" wp14:anchorId="4739701A" wp14:editId="7883D176">
            <wp:extent cx="2085975" cy="1933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DEBBF" w14:textId="77777777" w:rsidR="00C86590" w:rsidRDefault="00C86590" w:rsidP="00C86590">
      <w:pPr>
        <w:suppressAutoHyphens w:val="0"/>
        <w:autoSpaceDE w:val="0"/>
        <w:autoSpaceDN w:val="0"/>
        <w:adjustRightInd w:val="0"/>
        <w:jc w:val="center"/>
        <w:rPr>
          <w:rFonts w:ascii="Times" w:hAnsi="Times" w:cs="Times"/>
          <w:sz w:val="22"/>
          <w:szCs w:val="22"/>
        </w:rPr>
      </w:pPr>
    </w:p>
    <w:p w14:paraId="76A9DF57" w14:textId="77777777" w:rsidR="00224046" w:rsidRPr="00C86590" w:rsidRDefault="00C86590" w:rsidP="00932025">
      <w:pPr>
        <w:suppressAutoHyphens w:val="0"/>
        <w:autoSpaceDE w:val="0"/>
        <w:autoSpaceDN w:val="0"/>
        <w:adjustRightInd w:val="0"/>
        <w:jc w:val="center"/>
        <w:rPr>
          <w:sz w:val="22"/>
          <w:szCs w:val="22"/>
        </w:rPr>
      </w:pPr>
      <w:r>
        <w:rPr>
          <w:rFonts w:ascii="Times" w:hAnsi="Times" w:cs="Times"/>
          <w:sz w:val="22"/>
          <w:szCs w:val="22"/>
        </w:rPr>
        <w:t>Fig 1: stoop checker</w:t>
      </w:r>
    </w:p>
    <w:p w14:paraId="6DEA0E74" w14:textId="77777777" w:rsidR="002761B7" w:rsidRPr="00C86590" w:rsidRDefault="002761B7" w:rsidP="002761B7">
      <w:pPr>
        <w:jc w:val="center"/>
        <w:rPr>
          <w:sz w:val="22"/>
          <w:szCs w:val="22"/>
        </w:rPr>
        <w:sectPr w:rsidR="002761B7" w:rsidRPr="00C86590" w:rsidSect="00005A1A">
          <w:type w:val="continuous"/>
          <w:pgSz w:w="12240" w:h="15840"/>
          <w:pgMar w:top="1985" w:right="1080" w:bottom="1411" w:left="1080" w:header="720" w:footer="720" w:gutter="0"/>
          <w:cols w:num="2" w:space="48"/>
          <w:docGrid w:linePitch="360"/>
        </w:sectPr>
      </w:pPr>
    </w:p>
    <w:p w14:paraId="0DC42238" w14:textId="77777777" w:rsidR="00DF6499" w:rsidRDefault="00DF6499"/>
    <w:sectPr w:rsidR="00DF6499" w:rsidSect="00005A1A">
      <w:type w:val="continuous"/>
      <w:pgSz w:w="12240" w:h="15840"/>
      <w:pgMar w:top="1985" w:right="1080" w:bottom="1411" w:left="1080" w:header="720" w:footer="720" w:gutter="0"/>
      <w:cols w:num="2" w:space="4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3DE70" w14:textId="77777777" w:rsidR="00DF6499" w:rsidRDefault="00DF6499" w:rsidP="00831650">
      <w:r>
        <w:separator/>
      </w:r>
    </w:p>
  </w:endnote>
  <w:endnote w:type="continuationSeparator" w:id="0">
    <w:p w14:paraId="7E45B864" w14:textId="77777777" w:rsidR="00DF6499" w:rsidRDefault="00DF6499" w:rsidP="00831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ohit Devanagari">
    <w:charset w:val="01"/>
    <w:family w:val="auto"/>
    <w:pitch w:val="default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77EBE" w14:textId="77777777" w:rsidR="00DF6499" w:rsidRDefault="00DF6499" w:rsidP="00831650">
      <w:r>
        <w:separator/>
      </w:r>
    </w:p>
  </w:footnote>
  <w:footnote w:type="continuationSeparator" w:id="0">
    <w:p w14:paraId="7C430935" w14:textId="77777777" w:rsidR="00DF6499" w:rsidRDefault="00DF6499" w:rsidP="008316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264ED" w14:textId="7E58DE8A" w:rsidR="00831650" w:rsidRDefault="00831650">
    <w:pPr>
      <w:pStyle w:val="Header"/>
    </w:pPr>
    <w:r>
      <w:t>Student Design Competition Report TEMPLATE</w:t>
    </w:r>
  </w:p>
  <w:p w14:paraId="4DE214DE" w14:textId="77777777" w:rsidR="00831650" w:rsidRDefault="008316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pStyle w:val="ListNumber51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decimal"/>
      <w:pStyle w:val="ListNumber41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00000004"/>
    <w:multiLevelType w:val="singleLevel"/>
    <w:tmpl w:val="00000004"/>
    <w:name w:val="WW8Num3"/>
    <w:lvl w:ilvl="0">
      <w:start w:val="1"/>
      <w:numFmt w:val="decimal"/>
      <w:pStyle w:val="ListNumber31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00000005"/>
    <w:multiLevelType w:val="singleLevel"/>
    <w:tmpl w:val="00000005"/>
    <w:name w:val="WW8Num4"/>
    <w:lvl w:ilvl="0">
      <w:start w:val="1"/>
      <w:numFmt w:val="decimal"/>
      <w:pStyle w:val="ListNumber21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06"/>
    <w:multiLevelType w:val="singleLevel"/>
    <w:tmpl w:val="00000006"/>
    <w:name w:val="WW8Num5"/>
    <w:lvl w:ilvl="0">
      <w:start w:val="1"/>
      <w:numFmt w:val="bullet"/>
      <w:pStyle w:val="ListBullet51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</w:abstractNum>
  <w:abstractNum w:abstractNumId="6" w15:restartNumberingAfterBreak="0">
    <w:nsid w:val="00000007"/>
    <w:multiLevelType w:val="singleLevel"/>
    <w:tmpl w:val="00000007"/>
    <w:name w:val="WW8Num6"/>
    <w:lvl w:ilvl="0">
      <w:start w:val="1"/>
      <w:numFmt w:val="bullet"/>
      <w:pStyle w:val="ListBullet41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</w:abstractNum>
  <w:abstractNum w:abstractNumId="7" w15:restartNumberingAfterBreak="0">
    <w:nsid w:val="00000008"/>
    <w:multiLevelType w:val="singleLevel"/>
    <w:tmpl w:val="00000008"/>
    <w:name w:val="WW8Num7"/>
    <w:lvl w:ilvl="0">
      <w:start w:val="1"/>
      <w:numFmt w:val="bullet"/>
      <w:pStyle w:val="ListBullet3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8" w15:restartNumberingAfterBreak="0">
    <w:nsid w:val="00000009"/>
    <w:multiLevelType w:val="singleLevel"/>
    <w:tmpl w:val="00000009"/>
    <w:name w:val="WW8Num8"/>
    <w:lvl w:ilvl="0">
      <w:start w:val="1"/>
      <w:numFmt w:val="bullet"/>
      <w:pStyle w:val="ListBullet2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9" w15:restartNumberingAfterBreak="0">
    <w:nsid w:val="0000000A"/>
    <w:multiLevelType w:val="singleLevel"/>
    <w:tmpl w:val="0000000A"/>
    <w:name w:val="WW8Num9"/>
    <w:lvl w:ilvl="0">
      <w:start w:val="1"/>
      <w:numFmt w:val="decimal"/>
      <w:pStyle w:val="ListNumber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000000B"/>
    <w:multiLevelType w:val="singleLevel"/>
    <w:tmpl w:val="0000000B"/>
    <w:name w:val="WW8Num10"/>
    <w:lvl w:ilvl="0">
      <w:start w:val="1"/>
      <w:numFmt w:val="bullet"/>
      <w:pStyle w:val="List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num w:numId="1" w16cid:durableId="2002806674">
    <w:abstractNumId w:val="0"/>
  </w:num>
  <w:num w:numId="2" w16cid:durableId="1838029969">
    <w:abstractNumId w:val="1"/>
  </w:num>
  <w:num w:numId="3" w16cid:durableId="2124954015">
    <w:abstractNumId w:val="2"/>
  </w:num>
  <w:num w:numId="4" w16cid:durableId="1247306495">
    <w:abstractNumId w:val="3"/>
  </w:num>
  <w:num w:numId="5" w16cid:durableId="173612368">
    <w:abstractNumId w:val="4"/>
  </w:num>
  <w:num w:numId="6" w16cid:durableId="2057006057">
    <w:abstractNumId w:val="5"/>
  </w:num>
  <w:num w:numId="7" w16cid:durableId="664864932">
    <w:abstractNumId w:val="6"/>
  </w:num>
  <w:num w:numId="8" w16cid:durableId="567303706">
    <w:abstractNumId w:val="7"/>
  </w:num>
  <w:num w:numId="9" w16cid:durableId="1223835264">
    <w:abstractNumId w:val="8"/>
  </w:num>
  <w:num w:numId="10" w16cid:durableId="1804536696">
    <w:abstractNumId w:val="9"/>
  </w:num>
  <w:num w:numId="11" w16cid:durableId="109007906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B49"/>
    <w:rsid w:val="00005A1A"/>
    <w:rsid w:val="00224046"/>
    <w:rsid w:val="002761B7"/>
    <w:rsid w:val="003211FD"/>
    <w:rsid w:val="00500B07"/>
    <w:rsid w:val="00831650"/>
    <w:rsid w:val="008729B1"/>
    <w:rsid w:val="00887514"/>
    <w:rsid w:val="00932025"/>
    <w:rsid w:val="009C2956"/>
    <w:rsid w:val="00A45AFD"/>
    <w:rsid w:val="00AA7B49"/>
    <w:rsid w:val="00BC4E45"/>
    <w:rsid w:val="00C86590"/>
    <w:rsid w:val="00D60A7B"/>
    <w:rsid w:val="00D722A0"/>
    <w:rsid w:val="00DF6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ocId w14:val="4F3661DD"/>
  <w14:defaultImageDpi w14:val="300"/>
  <w15:docId w15:val="{25175FB0-037C-41DE-A782-B8B89E3C2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60"/>
      <w:outlineLvl w:val="0"/>
    </w:p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tabs>
        <w:tab w:val="left" w:pos="1440"/>
      </w:tabs>
      <w:spacing w:before="40"/>
      <w:ind w:left="0" w:firstLine="360"/>
      <w:outlineLvl w:val="1"/>
    </w:pPr>
    <w:rPr>
      <w:sz w:val="22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2z0">
    <w:name w:val="WW8Num2z0"/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9z0">
    <w:name w:val="WW8Num9z0"/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DefaultParagraphFont1">
    <w:name w:val="Default Paragraph Font1"/>
  </w:style>
  <w:style w:type="character" w:styleId="Hyperlink">
    <w:name w:val="Hyperlink"/>
    <w:basedOn w:val="DefaultParagraphFont1"/>
  </w:style>
  <w:style w:type="character" w:styleId="FollowedHyperlink">
    <w:name w:val="FollowedHyperlink"/>
    <w:basedOn w:val="DefaultParagraphFont1"/>
  </w:style>
  <w:style w:type="paragraph" w:customStyle="1" w:styleId="Heading">
    <w:name w:val="Heading"/>
    <w:basedOn w:val="Normal"/>
    <w:next w:val="BodyText"/>
    <w:pPr>
      <w:jc w:val="center"/>
    </w:pPr>
  </w:style>
  <w:style w:type="paragraph" w:styleId="BodyText">
    <w:name w:val="Body Text"/>
    <w:basedOn w:val="Normal"/>
    <w:pPr>
      <w:jc w:val="center"/>
    </w:pPr>
  </w:style>
  <w:style w:type="paragraph" w:styleId="List">
    <w:name w:val="List"/>
    <w:basedOn w:val="Normal"/>
    <w:pPr>
      <w:ind w:left="360" w:hanging="360"/>
    </w:pPr>
  </w:style>
  <w:style w:type="paragraph" w:styleId="Caption">
    <w:name w:val="caption"/>
    <w:basedOn w:val="Normal"/>
    <w:next w:val="Normal"/>
    <w:qFormat/>
    <w:pPr>
      <w:spacing w:before="120" w:after="120"/>
    </w:pPr>
  </w:style>
  <w:style w:type="paragraph" w:customStyle="1" w:styleId="Index">
    <w:name w:val="Index"/>
    <w:basedOn w:val="Normal"/>
    <w:pPr>
      <w:suppressLineNumbers/>
    </w:pPr>
    <w:rPr>
      <w:rFonts w:cs="Lohit Devanagari"/>
    </w:rPr>
  </w:style>
  <w:style w:type="paragraph" w:customStyle="1" w:styleId="ai1">
    <w:name w:val="ai1"/>
    <w:basedOn w:val="Normal"/>
    <w:pPr>
      <w:tabs>
        <w:tab w:val="right" w:leader="dot" w:pos="3960"/>
      </w:tabs>
    </w:pPr>
  </w:style>
  <w:style w:type="paragraph" w:customStyle="1" w:styleId="ai2">
    <w:name w:val="ai2"/>
    <w:basedOn w:val="Normal"/>
    <w:pPr>
      <w:tabs>
        <w:tab w:val="right" w:leader="dot" w:pos="3960"/>
      </w:tabs>
    </w:pPr>
  </w:style>
  <w:style w:type="paragraph" w:customStyle="1" w:styleId="ArticleTitle">
    <w:name w:val="Article Title"/>
    <w:basedOn w:val="Normal"/>
    <w:pPr>
      <w:spacing w:before="60"/>
      <w:ind w:left="360"/>
    </w:pPr>
    <w:rPr>
      <w:sz w:val="21"/>
    </w:rPr>
  </w:style>
  <w:style w:type="paragraph" w:customStyle="1" w:styleId="Author">
    <w:name w:val="Author"/>
    <w:basedOn w:val="Normal"/>
    <w:pPr>
      <w:tabs>
        <w:tab w:val="right" w:leader="dot" w:pos="9360"/>
      </w:tabs>
      <w:ind w:firstLine="720"/>
    </w:p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customStyle="1" w:styleId="PageNumber1">
    <w:name w:val="Page Number1"/>
    <w:basedOn w:val="Normal"/>
    <w:pPr>
      <w:jc w:val="center"/>
    </w:pPr>
    <w:rPr>
      <w:rFonts w:ascii="Times" w:hAnsi="Times" w:cs="Times"/>
    </w:rPr>
  </w:style>
  <w:style w:type="paragraph" w:styleId="BodyTextIndent">
    <w:name w:val="Body Text Indent"/>
    <w:basedOn w:val="Normal"/>
    <w:pPr>
      <w:ind w:firstLine="245"/>
      <w:jc w:val="both"/>
    </w:pPr>
  </w:style>
  <w:style w:type="paragraph" w:customStyle="1" w:styleId="BodyTextIndent21">
    <w:name w:val="Body Text Indent 21"/>
    <w:basedOn w:val="Normal"/>
    <w:pPr>
      <w:ind w:firstLine="245"/>
      <w:jc w:val="both"/>
    </w:pPr>
  </w:style>
  <w:style w:type="paragraph" w:customStyle="1" w:styleId="BodyTextIndent31">
    <w:name w:val="Body Text Indent 31"/>
    <w:basedOn w:val="Normal"/>
    <w:pPr>
      <w:ind w:firstLine="270"/>
      <w:jc w:val="both"/>
    </w:pPr>
  </w:style>
  <w:style w:type="paragraph" w:customStyle="1" w:styleId="BlockText1">
    <w:name w:val="Block Text1"/>
    <w:basedOn w:val="Normal"/>
    <w:pPr>
      <w:spacing w:after="120"/>
      <w:ind w:left="1440" w:right="1440"/>
    </w:pPr>
  </w:style>
  <w:style w:type="paragraph" w:customStyle="1" w:styleId="BodyText21">
    <w:name w:val="Body Text 21"/>
    <w:basedOn w:val="Normal"/>
    <w:pPr>
      <w:spacing w:after="120" w:line="480" w:lineRule="auto"/>
    </w:pPr>
  </w:style>
  <w:style w:type="paragraph" w:customStyle="1" w:styleId="BodyText31">
    <w:name w:val="Body Text 31"/>
    <w:basedOn w:val="Normal"/>
    <w:pPr>
      <w:spacing w:after="120"/>
    </w:pPr>
    <w:rPr>
      <w:sz w:val="16"/>
      <w:szCs w:val="16"/>
    </w:rPr>
  </w:style>
  <w:style w:type="paragraph" w:customStyle="1" w:styleId="BodyTextFirstIndent1">
    <w:name w:val="Body Text First Indent1"/>
    <w:basedOn w:val="BodyText"/>
    <w:pPr>
      <w:spacing w:after="120"/>
      <w:ind w:firstLine="210"/>
      <w:jc w:val="left"/>
    </w:pPr>
  </w:style>
  <w:style w:type="paragraph" w:customStyle="1" w:styleId="BodyTextFirstIndent21">
    <w:name w:val="Body Text First Indent 21"/>
    <w:basedOn w:val="BodyTextIndent"/>
    <w:pPr>
      <w:spacing w:after="120"/>
      <w:ind w:left="360" w:firstLine="210"/>
      <w:jc w:val="left"/>
    </w:pPr>
  </w:style>
  <w:style w:type="paragraph" w:customStyle="1" w:styleId="Closing1">
    <w:name w:val="Closing1"/>
    <w:basedOn w:val="Normal"/>
    <w:pPr>
      <w:ind w:left="4320"/>
    </w:pPr>
  </w:style>
  <w:style w:type="paragraph" w:customStyle="1" w:styleId="CommentText1">
    <w:name w:val="Comment Text1"/>
    <w:basedOn w:val="Normal"/>
  </w:style>
  <w:style w:type="paragraph" w:customStyle="1" w:styleId="Date1">
    <w:name w:val="Date1"/>
    <w:basedOn w:val="Normal"/>
    <w:next w:val="Normal"/>
  </w:style>
  <w:style w:type="paragraph" w:customStyle="1" w:styleId="DocumentMap1">
    <w:name w:val="Document Map1"/>
    <w:basedOn w:val="Normal"/>
    <w:pPr>
      <w:shd w:val="clear" w:color="auto" w:fill="000080"/>
    </w:pPr>
    <w:rPr>
      <w:rFonts w:ascii="Tahoma" w:hAnsi="Tahoma" w:cs="Tahoma"/>
    </w:rPr>
  </w:style>
  <w:style w:type="paragraph" w:customStyle="1" w:styleId="E-mailSignature1">
    <w:name w:val="E-mail Signature1"/>
    <w:basedOn w:val="Normal"/>
  </w:style>
  <w:style w:type="paragraph" w:styleId="EndnoteText">
    <w:name w:val="endnote text"/>
    <w:basedOn w:val="Normal"/>
  </w:style>
  <w:style w:type="paragraph" w:styleId="EnvelopeAddress">
    <w:name w:val="envelope address"/>
    <w:basedOn w:val="Normal"/>
    <w:pPr>
      <w:ind w:left="2880"/>
    </w:pPr>
    <w:rPr>
      <w:rFonts w:ascii="Arial" w:hAnsi="Arial" w:cs="Arial"/>
      <w:szCs w:val="24"/>
    </w:rPr>
  </w:style>
  <w:style w:type="paragraph" w:styleId="EnvelopeReturn">
    <w:name w:val="envelope return"/>
    <w:basedOn w:val="Normal"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</w:style>
  <w:style w:type="paragraph" w:customStyle="1" w:styleId="HTMLAddress1">
    <w:name w:val="HTML Address1"/>
    <w:basedOn w:val="Normal"/>
    <w:rPr>
      <w:i/>
      <w:iCs/>
    </w:rPr>
  </w:style>
  <w:style w:type="paragraph" w:customStyle="1" w:styleId="HTMLPreformatted1">
    <w:name w:val="HTML Preformatted1"/>
    <w:basedOn w:val="Normal"/>
  </w:style>
  <w:style w:type="paragraph" w:styleId="Index1">
    <w:name w:val="index 1"/>
    <w:basedOn w:val="Normal"/>
    <w:next w:val="Normal"/>
    <w:pPr>
      <w:ind w:left="240" w:hanging="240"/>
    </w:pPr>
  </w:style>
  <w:style w:type="paragraph" w:styleId="Index2">
    <w:name w:val="index 2"/>
    <w:basedOn w:val="Normal"/>
    <w:next w:val="Normal"/>
    <w:pPr>
      <w:ind w:left="480" w:hanging="240"/>
    </w:pPr>
  </w:style>
  <w:style w:type="paragraph" w:styleId="Index3">
    <w:name w:val="index 3"/>
    <w:basedOn w:val="Normal"/>
    <w:next w:val="Normal"/>
    <w:pPr>
      <w:ind w:left="720" w:hanging="240"/>
    </w:pPr>
  </w:style>
  <w:style w:type="paragraph" w:customStyle="1" w:styleId="Index41">
    <w:name w:val="Index 41"/>
    <w:basedOn w:val="Normal"/>
    <w:next w:val="Normal"/>
    <w:pPr>
      <w:ind w:left="960" w:hanging="240"/>
    </w:pPr>
  </w:style>
  <w:style w:type="paragraph" w:customStyle="1" w:styleId="Index51">
    <w:name w:val="Index 51"/>
    <w:basedOn w:val="Normal"/>
    <w:next w:val="Normal"/>
    <w:pPr>
      <w:ind w:left="1200" w:hanging="240"/>
    </w:pPr>
  </w:style>
  <w:style w:type="paragraph" w:customStyle="1" w:styleId="Index61">
    <w:name w:val="Index 61"/>
    <w:basedOn w:val="Normal"/>
    <w:next w:val="Normal"/>
    <w:pPr>
      <w:ind w:left="1440" w:hanging="240"/>
    </w:pPr>
  </w:style>
  <w:style w:type="paragraph" w:customStyle="1" w:styleId="Index71">
    <w:name w:val="Index 71"/>
    <w:basedOn w:val="Normal"/>
    <w:next w:val="Normal"/>
    <w:pPr>
      <w:ind w:left="1680" w:hanging="240"/>
    </w:pPr>
  </w:style>
  <w:style w:type="paragraph" w:customStyle="1" w:styleId="Index81">
    <w:name w:val="Index 81"/>
    <w:basedOn w:val="Normal"/>
    <w:next w:val="Normal"/>
    <w:pPr>
      <w:ind w:left="1920" w:hanging="240"/>
    </w:pPr>
  </w:style>
  <w:style w:type="paragraph" w:customStyle="1" w:styleId="Index91">
    <w:name w:val="Index 91"/>
    <w:basedOn w:val="Normal"/>
    <w:next w:val="Normal"/>
    <w:pPr>
      <w:ind w:left="2160" w:hanging="240"/>
    </w:pPr>
  </w:style>
  <w:style w:type="paragraph" w:styleId="IndexHeading">
    <w:name w:val="index heading"/>
    <w:basedOn w:val="Normal"/>
    <w:next w:val="Index1"/>
  </w:style>
  <w:style w:type="paragraph" w:styleId="ListBullet2">
    <w:name w:val="List Bullet 2"/>
    <w:basedOn w:val="Normal"/>
    <w:pPr>
      <w:ind w:left="720" w:hanging="360"/>
    </w:pPr>
  </w:style>
  <w:style w:type="paragraph" w:styleId="ListBullet3">
    <w:name w:val="List Bullet 3"/>
    <w:basedOn w:val="Normal"/>
    <w:pPr>
      <w:ind w:left="1080" w:hanging="360"/>
    </w:pPr>
  </w:style>
  <w:style w:type="paragraph" w:styleId="ListBullet4">
    <w:name w:val="List Bullet 4"/>
    <w:basedOn w:val="Normal"/>
    <w:pPr>
      <w:ind w:left="1440" w:hanging="360"/>
    </w:pPr>
  </w:style>
  <w:style w:type="paragraph" w:styleId="ListBullet5">
    <w:name w:val="List Bullet 5"/>
    <w:basedOn w:val="Normal"/>
    <w:pPr>
      <w:ind w:left="1800" w:hanging="360"/>
    </w:pPr>
  </w:style>
  <w:style w:type="paragraph" w:customStyle="1" w:styleId="ListBullet1">
    <w:name w:val="List Bullet1"/>
    <w:basedOn w:val="Normal"/>
    <w:pPr>
      <w:numPr>
        <w:numId w:val="11"/>
      </w:numPr>
    </w:pPr>
  </w:style>
  <w:style w:type="paragraph" w:customStyle="1" w:styleId="ListBullet21">
    <w:name w:val="List Bullet 21"/>
    <w:basedOn w:val="Normal"/>
    <w:pPr>
      <w:numPr>
        <w:numId w:val="9"/>
      </w:numPr>
    </w:pPr>
  </w:style>
  <w:style w:type="paragraph" w:customStyle="1" w:styleId="ListBullet31">
    <w:name w:val="List Bullet 31"/>
    <w:basedOn w:val="Normal"/>
    <w:pPr>
      <w:numPr>
        <w:numId w:val="8"/>
      </w:numPr>
    </w:pPr>
  </w:style>
  <w:style w:type="paragraph" w:customStyle="1" w:styleId="ListBullet41">
    <w:name w:val="List Bullet 41"/>
    <w:basedOn w:val="Normal"/>
    <w:pPr>
      <w:numPr>
        <w:numId w:val="7"/>
      </w:numPr>
    </w:pPr>
  </w:style>
  <w:style w:type="paragraph" w:customStyle="1" w:styleId="ListBullet51">
    <w:name w:val="List Bullet 51"/>
    <w:basedOn w:val="Normal"/>
    <w:pPr>
      <w:numPr>
        <w:numId w:val="6"/>
      </w:numPr>
    </w:pPr>
  </w:style>
  <w:style w:type="paragraph" w:customStyle="1" w:styleId="ListContinue1">
    <w:name w:val="List Continue1"/>
    <w:basedOn w:val="Normal"/>
    <w:pPr>
      <w:spacing w:after="120"/>
      <w:ind w:left="360"/>
    </w:pPr>
  </w:style>
  <w:style w:type="paragraph" w:customStyle="1" w:styleId="ListContinue21">
    <w:name w:val="List Continue 21"/>
    <w:basedOn w:val="Normal"/>
    <w:pPr>
      <w:spacing w:after="120"/>
      <w:ind w:left="720"/>
    </w:pPr>
  </w:style>
  <w:style w:type="paragraph" w:customStyle="1" w:styleId="ListContinue31">
    <w:name w:val="List Continue 31"/>
    <w:basedOn w:val="Normal"/>
    <w:pPr>
      <w:spacing w:after="120"/>
      <w:ind w:left="1080"/>
    </w:pPr>
  </w:style>
  <w:style w:type="paragraph" w:customStyle="1" w:styleId="ListContinue41">
    <w:name w:val="List Continue 41"/>
    <w:basedOn w:val="Normal"/>
    <w:pPr>
      <w:spacing w:after="120"/>
      <w:ind w:left="1440"/>
    </w:pPr>
  </w:style>
  <w:style w:type="paragraph" w:customStyle="1" w:styleId="ListContinue51">
    <w:name w:val="List Continue 51"/>
    <w:basedOn w:val="Normal"/>
    <w:pPr>
      <w:spacing w:after="120"/>
      <w:ind w:left="1800"/>
    </w:pPr>
  </w:style>
  <w:style w:type="paragraph" w:customStyle="1" w:styleId="ListNumber1">
    <w:name w:val="List Number1"/>
    <w:basedOn w:val="Normal"/>
    <w:pPr>
      <w:numPr>
        <w:numId w:val="10"/>
      </w:numPr>
    </w:pPr>
  </w:style>
  <w:style w:type="paragraph" w:customStyle="1" w:styleId="ListNumber21">
    <w:name w:val="List Number 21"/>
    <w:basedOn w:val="Normal"/>
    <w:pPr>
      <w:numPr>
        <w:numId w:val="5"/>
      </w:numPr>
    </w:pPr>
  </w:style>
  <w:style w:type="paragraph" w:customStyle="1" w:styleId="ListNumber31">
    <w:name w:val="List Number 31"/>
    <w:basedOn w:val="Normal"/>
    <w:pPr>
      <w:numPr>
        <w:numId w:val="4"/>
      </w:numPr>
    </w:pPr>
  </w:style>
  <w:style w:type="paragraph" w:customStyle="1" w:styleId="ListNumber41">
    <w:name w:val="List Number 41"/>
    <w:basedOn w:val="Normal"/>
    <w:pPr>
      <w:numPr>
        <w:numId w:val="3"/>
      </w:numPr>
    </w:pPr>
  </w:style>
  <w:style w:type="paragraph" w:customStyle="1" w:styleId="ListNumber51">
    <w:name w:val="List Number 51"/>
    <w:basedOn w:val="Normal"/>
    <w:pPr>
      <w:numPr>
        <w:numId w:val="2"/>
      </w:numPr>
    </w:pPr>
  </w:style>
  <w:style w:type="paragraph" w:customStyle="1" w:styleId="MacroText1">
    <w:name w:val="Macro Text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</w:style>
  <w:style w:type="paragraph" w:customStyle="1" w:styleId="MessageHeader1">
    <w:name w:val="Message Header1"/>
    <w:basedOn w:val="Normal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CCCCCC"/>
      <w:ind w:left="1080" w:hanging="1080"/>
    </w:pPr>
    <w:rPr>
      <w:rFonts w:ascii="Arial" w:hAnsi="Arial" w:cs="Arial"/>
      <w:szCs w:val="24"/>
    </w:rPr>
  </w:style>
  <w:style w:type="paragraph" w:customStyle="1" w:styleId="NormalWeb1">
    <w:name w:val="Normal (Web)1"/>
    <w:basedOn w:val="Normal"/>
    <w:rPr>
      <w:szCs w:val="24"/>
    </w:rPr>
  </w:style>
  <w:style w:type="paragraph" w:customStyle="1" w:styleId="NormalIndent1">
    <w:name w:val="Normal Indent1"/>
    <w:basedOn w:val="Normal"/>
    <w:pPr>
      <w:ind w:left="720"/>
    </w:pPr>
  </w:style>
  <w:style w:type="paragraph" w:customStyle="1" w:styleId="NoteHeading1">
    <w:name w:val="Note Heading1"/>
    <w:basedOn w:val="Normal"/>
    <w:next w:val="Normal"/>
  </w:style>
  <w:style w:type="paragraph" w:customStyle="1" w:styleId="PlainText1">
    <w:name w:val="Plain Text1"/>
    <w:basedOn w:val="Normal"/>
  </w:style>
  <w:style w:type="paragraph" w:customStyle="1" w:styleId="Salutation1">
    <w:name w:val="Salutation1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next w:val="BodyText"/>
    <w:qFormat/>
    <w:pPr>
      <w:spacing w:after="60"/>
      <w:jc w:val="center"/>
    </w:pPr>
    <w:rPr>
      <w:rFonts w:ascii="Arial" w:hAnsi="Arial" w:cs="Arial"/>
      <w:szCs w:val="24"/>
    </w:rPr>
  </w:style>
  <w:style w:type="paragraph" w:customStyle="1" w:styleId="TableofAuthorities1">
    <w:name w:val="Table of Authorities1"/>
    <w:basedOn w:val="Normal"/>
    <w:next w:val="Normal"/>
    <w:pPr>
      <w:ind w:left="240" w:hanging="240"/>
    </w:pPr>
  </w:style>
  <w:style w:type="paragraph" w:customStyle="1" w:styleId="TableofFigures1">
    <w:name w:val="Table of Figures1"/>
    <w:basedOn w:val="Normal"/>
    <w:next w:val="Normal"/>
    <w:pPr>
      <w:ind w:left="480" w:hanging="480"/>
    </w:pPr>
  </w:style>
  <w:style w:type="paragraph" w:customStyle="1" w:styleId="TOAHeading1">
    <w:name w:val="TOA Heading1"/>
    <w:basedOn w:val="Normal"/>
    <w:next w:val="Normal"/>
    <w:pPr>
      <w:spacing w:before="120"/>
    </w:pPr>
  </w:style>
  <w:style w:type="paragraph" w:styleId="TOC1">
    <w:name w:val="toc 1"/>
    <w:basedOn w:val="Normal"/>
    <w:next w:val="Normal"/>
  </w:style>
  <w:style w:type="paragraph" w:styleId="TOC2">
    <w:name w:val="toc 2"/>
    <w:basedOn w:val="Normal"/>
    <w:next w:val="Normal"/>
    <w:pPr>
      <w:ind w:left="240"/>
    </w:pPr>
  </w:style>
  <w:style w:type="paragraph" w:styleId="TOC3">
    <w:name w:val="toc 3"/>
    <w:basedOn w:val="Normal"/>
    <w:next w:val="Normal"/>
    <w:pPr>
      <w:ind w:left="480"/>
    </w:pPr>
  </w:style>
  <w:style w:type="paragraph" w:styleId="TOC4">
    <w:name w:val="toc 4"/>
    <w:basedOn w:val="Normal"/>
    <w:next w:val="Normal"/>
    <w:pPr>
      <w:ind w:left="720"/>
    </w:pPr>
  </w:style>
  <w:style w:type="paragraph" w:styleId="TOC5">
    <w:name w:val="toc 5"/>
    <w:basedOn w:val="Normal"/>
    <w:next w:val="Normal"/>
    <w:pPr>
      <w:ind w:left="960"/>
    </w:pPr>
  </w:style>
  <w:style w:type="paragraph" w:styleId="TOC6">
    <w:name w:val="toc 6"/>
    <w:basedOn w:val="Normal"/>
    <w:next w:val="Normal"/>
    <w:pPr>
      <w:ind w:left="1200"/>
    </w:pPr>
  </w:style>
  <w:style w:type="paragraph" w:styleId="TOC7">
    <w:name w:val="toc 7"/>
    <w:basedOn w:val="Normal"/>
    <w:next w:val="Normal"/>
    <w:pPr>
      <w:ind w:left="1440"/>
    </w:pPr>
  </w:style>
  <w:style w:type="paragraph" w:styleId="TOC8">
    <w:name w:val="toc 8"/>
    <w:basedOn w:val="Normal"/>
    <w:next w:val="Normal"/>
    <w:pPr>
      <w:ind w:left="1680"/>
    </w:pPr>
  </w:style>
  <w:style w:type="paragraph" w:styleId="TOC9">
    <w:name w:val="toc 9"/>
    <w:basedOn w:val="Normal"/>
    <w:next w:val="Normal"/>
    <w:pPr>
      <w:ind w:left="1920"/>
    </w:pPr>
  </w:style>
  <w:style w:type="paragraph" w:styleId="NormalWeb">
    <w:name w:val="Normal (Web)"/>
    <w:basedOn w:val="Normal"/>
    <w:uiPriority w:val="99"/>
    <w:semiHidden/>
    <w:unhideWhenUsed/>
    <w:rsid w:val="00AA7B49"/>
    <w:pPr>
      <w:suppressAutoHyphens w:val="0"/>
      <w:spacing w:before="100" w:beforeAutospacing="1" w:after="100" w:afterAutospacing="1"/>
    </w:pPr>
    <w:rPr>
      <w:rFonts w:ascii="Times" w:hAnsi="Times"/>
    </w:rPr>
  </w:style>
  <w:style w:type="character" w:customStyle="1" w:styleId="HeaderChar">
    <w:name w:val="Header Char"/>
    <w:basedOn w:val="DefaultParagraphFont"/>
    <w:link w:val="Header"/>
    <w:uiPriority w:val="99"/>
    <w:rsid w:val="008316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357</Words>
  <Characters>1783</Characters>
  <Application>Microsoft Office Word</Application>
  <DocSecurity>0</DocSecurity>
  <Lines>55</Lines>
  <Paragraphs>16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Author Guidelines for 8</vt:lpstr>
    </vt:vector>
  </TitlesOfParts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 Guidelines for 8</dc:title>
  <dc:subject/>
  <dc:creator>foobar</dc:creator>
  <cp:keywords/>
  <dc:description/>
  <cp:lastModifiedBy>Molly Brackin</cp:lastModifiedBy>
  <cp:revision>3</cp:revision>
  <cp:lastPrinted>2017-03-05T14:43:00Z</cp:lastPrinted>
  <dcterms:created xsi:type="dcterms:W3CDTF">2022-10-27T16:19:00Z</dcterms:created>
  <dcterms:modified xsi:type="dcterms:W3CDTF">2022-10-27T16:19:00Z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a4e69fc7c316108e18f2cdd3ff8d0343e35b2ce5ca84c546a1eb2c15b23c3473</vt:lpwstr>
  </property>
</Properties>
</file>